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B7" w:rsidRPr="00AA2F5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AA2F57">
        <w:rPr>
          <w:rFonts w:ascii="Calibri" w:hAnsi="Calibri"/>
          <w:b/>
          <w:sz w:val="28"/>
          <w:szCs w:val="28"/>
          <w:lang w:val="ro-RO"/>
        </w:rPr>
        <w:t>ROMÂNIA</w:t>
      </w:r>
    </w:p>
    <w:p w:rsidR="00FA5AB7" w:rsidRPr="00AA2F5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AA2F57">
        <w:rPr>
          <w:rFonts w:ascii="Calibri" w:hAnsi="Calibri"/>
          <w:b/>
          <w:sz w:val="28"/>
          <w:szCs w:val="28"/>
          <w:lang w:val="ro-RO"/>
        </w:rPr>
        <w:t>JUDEŢUL HARGHITA</w:t>
      </w:r>
    </w:p>
    <w:p w:rsidR="00FA5AB7" w:rsidRPr="00AA2F57" w:rsidRDefault="00FA5AB7" w:rsidP="00FA5AB7">
      <w:pPr>
        <w:ind w:left="680"/>
        <w:jc w:val="both"/>
        <w:rPr>
          <w:rFonts w:ascii="Calibri" w:hAnsi="Calibri"/>
          <w:b/>
          <w:sz w:val="28"/>
          <w:szCs w:val="28"/>
          <w:lang w:val="ro-RO"/>
        </w:rPr>
      </w:pPr>
      <w:r w:rsidRPr="00AA2F57">
        <w:rPr>
          <w:rFonts w:ascii="Calibri" w:hAnsi="Calibri"/>
          <w:b/>
          <w:sz w:val="28"/>
          <w:szCs w:val="28"/>
          <w:lang w:val="ro-RO"/>
        </w:rPr>
        <w:t>CONSILIUL JUDEŢEAN</w:t>
      </w:r>
    </w:p>
    <w:p w:rsidR="00E50246" w:rsidRPr="00AA2F57" w:rsidRDefault="00203708" w:rsidP="00CB2399">
      <w:pPr>
        <w:spacing w:before="200" w:after="120"/>
        <w:jc w:val="center"/>
        <w:rPr>
          <w:rFonts w:ascii="Calibri" w:hAnsi="Calibri" w:cs="Calibri"/>
          <w:b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HOTĂRÂREA NR. _______</w:t>
      </w:r>
      <w:r w:rsidR="008F1613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/20</w:t>
      </w:r>
      <w:r w:rsidR="00041841"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="0007662F" w:rsidRPr="00AA2F57">
        <w:rPr>
          <w:rFonts w:ascii="Calibri" w:hAnsi="Calibri" w:cs="Calibri"/>
          <w:b/>
          <w:sz w:val="26"/>
          <w:szCs w:val="26"/>
          <w:lang w:val="ro-RO"/>
        </w:rPr>
        <w:t>8</w:t>
      </w:r>
    </w:p>
    <w:p w:rsidR="00234FB4" w:rsidRPr="00AA2F57" w:rsidRDefault="00234FB4" w:rsidP="00234FB4">
      <w:pPr>
        <w:tabs>
          <w:tab w:val="num" w:pos="-4860"/>
          <w:tab w:val="num" w:pos="-4510"/>
        </w:tabs>
        <w:spacing w:line="23" w:lineRule="atLeast"/>
        <w:jc w:val="center"/>
        <w:rPr>
          <w:rFonts w:ascii="Calibri" w:hAnsi="Calibri" w:cs="TimesNewRoman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privind transmiterea în folosință gratuită a autoturismelor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</w:t>
      </w:r>
      <w:r w:rsidR="002F6912" w:rsidRPr="00AA2F57">
        <w:rPr>
          <w:rFonts w:ascii="Calibri" w:hAnsi="Calibri"/>
          <w:sz w:val="26"/>
          <w:szCs w:val="26"/>
          <w:lang w:val="ro-RO"/>
        </w:rPr>
        <w:t>e</w:t>
      </w:r>
      <w:r w:rsidR="00C4227A" w:rsidRPr="00AA2F57">
        <w:rPr>
          <w:rFonts w:ascii="Calibri" w:hAnsi="Calibri"/>
          <w:sz w:val="26"/>
          <w:szCs w:val="26"/>
          <w:lang w:val="ro-RO"/>
        </w:rPr>
        <w:t>r</w:t>
      </w:r>
      <w:r w:rsidR="002F6912" w:rsidRPr="00AA2F57">
        <w:rPr>
          <w:rFonts w:ascii="Calibri" w:hAnsi="Calibri"/>
          <w:sz w:val="26"/>
          <w:szCs w:val="26"/>
          <w:lang w:val="ro-RO"/>
        </w:rPr>
        <w:t>e</w:t>
      </w:r>
      <w:r w:rsidR="00C4227A" w:rsidRPr="00AA2F57">
        <w:rPr>
          <w:rFonts w:ascii="Calibri" w:hAnsi="Calibri"/>
          <w:sz w:val="26"/>
          <w:szCs w:val="26"/>
          <w:lang w:val="ro-RO"/>
        </w:rPr>
        <w:t>l</w:t>
      </w:r>
      <w:r w:rsidR="002F6912" w:rsidRPr="00AA2F57">
        <w:rPr>
          <w:rFonts w:ascii="Calibri" w:hAnsi="Calibri"/>
          <w:sz w:val="26"/>
          <w:szCs w:val="26"/>
          <w:lang w:val="ro-RO"/>
        </w:rPr>
        <w:t>e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de înmatriculare</w:t>
      </w:r>
      <w:r w:rsidRPr="00AA2F57">
        <w:rPr>
          <w:rFonts w:ascii="Calibri" w:hAnsi="Calibri"/>
          <w:sz w:val="26"/>
          <w:szCs w:val="26"/>
          <w:lang w:val="ro-RO"/>
        </w:rPr>
        <w:t xml:space="preserve"> HR 08 FRW și HR 08 FXX, aflate în proprietatea privată al judeţului Harghita și în administrarea Consiliului Județean Harghita pentru Asociația de Dezvoltare Intercomunitară Turistică ,,</w:t>
      </w:r>
      <w:proofErr w:type="spellStart"/>
      <w:r w:rsidRPr="00AA2F57">
        <w:rPr>
          <w:rFonts w:ascii="Calibri" w:hAnsi="Calibri"/>
          <w:sz w:val="26"/>
          <w:szCs w:val="26"/>
          <w:lang w:val="ro-RO"/>
        </w:rPr>
        <w:t>Ciomad</w:t>
      </w:r>
      <w:proofErr w:type="spellEnd"/>
      <w:r w:rsidRPr="00AA2F57">
        <w:rPr>
          <w:rFonts w:ascii="Calibri" w:hAnsi="Calibri"/>
          <w:sz w:val="26"/>
          <w:szCs w:val="26"/>
          <w:lang w:val="ro-RO"/>
        </w:rPr>
        <w:t xml:space="preserve"> Balvanyos” și Asociația de Dezvoltare Intercomunitară Harghita</w:t>
      </w:r>
    </w:p>
    <w:p w:rsidR="00FA5AB7" w:rsidRPr="00AA2F57" w:rsidRDefault="00FA5AB7" w:rsidP="00533C30">
      <w:pPr>
        <w:spacing w:before="240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Consiliul Judeţean Harghita,</w:t>
      </w:r>
    </w:p>
    <w:p w:rsidR="00203708" w:rsidRPr="00AA2F57" w:rsidRDefault="00FA5AB7" w:rsidP="0097358E">
      <w:pPr>
        <w:spacing w:before="120"/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Având în vedere Expunerea de motive nr. </w:t>
      </w:r>
      <w:r w:rsidR="0007662F" w:rsidRPr="00AA2F57">
        <w:rPr>
          <w:rFonts w:ascii="Calibri" w:hAnsi="Calibri"/>
          <w:sz w:val="26"/>
          <w:szCs w:val="26"/>
          <w:lang w:val="ro-RO"/>
        </w:rPr>
        <w:t>______</w:t>
      </w:r>
      <w:r w:rsidRPr="00AA2F57">
        <w:rPr>
          <w:rFonts w:ascii="Calibri" w:hAnsi="Calibri"/>
          <w:sz w:val="26"/>
          <w:szCs w:val="26"/>
          <w:lang w:val="ro-RO"/>
        </w:rPr>
        <w:t>/201</w:t>
      </w:r>
      <w:r w:rsidR="0007662F" w:rsidRPr="00AA2F57">
        <w:rPr>
          <w:rFonts w:ascii="Calibri" w:hAnsi="Calibri"/>
          <w:sz w:val="26"/>
          <w:szCs w:val="26"/>
          <w:lang w:val="ro-RO"/>
        </w:rPr>
        <w:t>8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 preşedintelui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 Csaba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iniţiată 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la propunerea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Direcţi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ei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0F3697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3901CA" w:rsidRPr="00AA2F57">
        <w:rPr>
          <w:rFonts w:ascii="Calibri" w:hAnsi="Calibri" w:cs="Calibri"/>
          <w:sz w:val="26"/>
          <w:szCs w:val="26"/>
          <w:lang w:val="ro-RO"/>
        </w:rPr>
        <w:t>atrimoniu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, Raportul de specialitate al Direcţiei </w:t>
      </w:r>
      <w:r w:rsidR="00EA2541" w:rsidRPr="00AA2F57">
        <w:rPr>
          <w:rFonts w:ascii="Calibri" w:hAnsi="Calibri" w:cs="Calibri"/>
          <w:sz w:val="26"/>
          <w:szCs w:val="26"/>
          <w:lang w:val="ro-RO"/>
        </w:rPr>
        <w:t>generale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dministraţie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p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ublică </w:t>
      </w:r>
      <w:r w:rsidR="00504E4F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ocală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</w:t>
      </w:r>
      <w:r w:rsidR="0007662F" w:rsidRPr="00AA2F57">
        <w:rPr>
          <w:rFonts w:ascii="Calibri" w:hAnsi="Calibri"/>
          <w:sz w:val="26"/>
          <w:szCs w:val="26"/>
          <w:lang w:val="ro-RO"/>
        </w:rPr>
        <w:t>______</w:t>
      </w:r>
      <w:r w:rsidR="00F631BC" w:rsidRPr="00AA2F57">
        <w:rPr>
          <w:rFonts w:ascii="Calibri" w:hAnsi="Calibri"/>
          <w:sz w:val="26"/>
          <w:szCs w:val="26"/>
          <w:lang w:val="ro-RO"/>
        </w:rPr>
        <w:t>/201</w:t>
      </w:r>
      <w:r w:rsidR="0007662F" w:rsidRPr="00AA2F57">
        <w:rPr>
          <w:rFonts w:ascii="Calibri" w:hAnsi="Calibri"/>
          <w:sz w:val="26"/>
          <w:szCs w:val="26"/>
          <w:lang w:val="ro-RO"/>
        </w:rPr>
        <w:t>8</w:t>
      </w:r>
      <w:r w:rsidR="007B3CD9" w:rsidRPr="00AA2F57">
        <w:rPr>
          <w:rFonts w:ascii="Calibri" w:hAnsi="Calibri"/>
          <w:sz w:val="26"/>
          <w:szCs w:val="26"/>
          <w:lang w:val="ro-RO"/>
        </w:rPr>
        <w:t xml:space="preserve"> şi</w:t>
      </w:r>
      <w:r w:rsidR="001C15A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F46FA2" w:rsidRPr="00AA2F57">
        <w:rPr>
          <w:rFonts w:ascii="Calibri" w:hAnsi="Calibri"/>
          <w:sz w:val="26"/>
          <w:szCs w:val="26"/>
          <w:lang w:val="ro-RO"/>
        </w:rPr>
        <w:t xml:space="preserve">Raportul de specialitate al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generale </w:t>
      </w:r>
      <w:r w:rsidR="00F46FA2" w:rsidRPr="00AA2F57">
        <w:rPr>
          <w:rFonts w:ascii="Calibri" w:hAnsi="Calibri"/>
          <w:sz w:val="26"/>
          <w:szCs w:val="26"/>
          <w:lang w:val="ro-RO"/>
        </w:rPr>
        <w:t>economice</w:t>
      </w:r>
      <w:r w:rsidR="00F631BC" w:rsidRPr="00AA2F57">
        <w:rPr>
          <w:rFonts w:ascii="Calibri" w:hAnsi="Calibri"/>
          <w:sz w:val="26"/>
          <w:szCs w:val="26"/>
          <w:lang w:val="ro-RO"/>
        </w:rPr>
        <w:t xml:space="preserve"> nr. ______</w:t>
      </w:r>
      <w:r w:rsidR="008F1613" w:rsidRPr="00AA2F57">
        <w:rPr>
          <w:rFonts w:ascii="Calibri" w:hAnsi="Calibri"/>
          <w:sz w:val="26"/>
          <w:szCs w:val="26"/>
          <w:lang w:val="ro-RO"/>
        </w:rPr>
        <w:t xml:space="preserve">__ </w:t>
      </w:r>
      <w:r w:rsidR="00F631BC" w:rsidRPr="00AA2F57">
        <w:rPr>
          <w:rFonts w:ascii="Calibri" w:hAnsi="Calibri"/>
          <w:sz w:val="26"/>
          <w:szCs w:val="26"/>
          <w:lang w:val="ro-RO"/>
        </w:rPr>
        <w:t>/201</w:t>
      </w:r>
      <w:r w:rsidR="0007662F" w:rsidRPr="00AA2F57">
        <w:rPr>
          <w:rFonts w:ascii="Calibri" w:hAnsi="Calibri"/>
          <w:sz w:val="26"/>
          <w:szCs w:val="26"/>
          <w:lang w:val="ro-RO"/>
        </w:rPr>
        <w:t>8</w:t>
      </w:r>
      <w:r w:rsidR="00F46FA2" w:rsidRPr="00AA2F57">
        <w:rPr>
          <w:rFonts w:ascii="Calibri" w:hAnsi="Calibri"/>
          <w:sz w:val="26"/>
          <w:szCs w:val="26"/>
          <w:lang w:val="ro-RO"/>
        </w:rPr>
        <w:t>;</w:t>
      </w:r>
    </w:p>
    <w:p w:rsidR="001C15A4" w:rsidRPr="00AA2F57" w:rsidRDefault="00E85556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seama de </w:t>
      </w:r>
      <w:r w:rsidR="00234FB4" w:rsidRPr="00AA2F57">
        <w:rPr>
          <w:rFonts w:ascii="Calibri" w:hAnsi="Calibri"/>
          <w:sz w:val="26"/>
          <w:szCs w:val="26"/>
          <w:lang w:val="ro-RO"/>
        </w:rPr>
        <w:t>adresa nr. 57/2018 a Asociației de Dezvoltare Intercomunitară ,,</w:t>
      </w:r>
      <w:proofErr w:type="spellStart"/>
      <w:r w:rsidR="00234FB4" w:rsidRPr="00AA2F57">
        <w:rPr>
          <w:rFonts w:ascii="Calibri" w:hAnsi="Calibri"/>
          <w:sz w:val="26"/>
          <w:szCs w:val="26"/>
          <w:lang w:val="ro-RO"/>
        </w:rPr>
        <w:t>Ciomad</w:t>
      </w:r>
      <w:proofErr w:type="spellEnd"/>
      <w:r w:rsidR="00234FB4" w:rsidRPr="00AA2F57">
        <w:rPr>
          <w:rFonts w:ascii="Calibri" w:hAnsi="Calibri"/>
          <w:sz w:val="26"/>
          <w:szCs w:val="26"/>
          <w:lang w:val="ro-RO"/>
        </w:rPr>
        <w:t xml:space="preserve"> Balvanyos”, înregistrată la Consiliul Județean Harghita cu nr. 18178/2018 și adresa nr. </w:t>
      </w:r>
      <w:r w:rsidR="002F6912" w:rsidRPr="00AA2F57">
        <w:rPr>
          <w:rFonts w:ascii="Calibri" w:hAnsi="Calibri"/>
          <w:sz w:val="26"/>
          <w:szCs w:val="26"/>
          <w:lang w:val="ro-RO"/>
        </w:rPr>
        <w:t>148</w:t>
      </w:r>
      <w:r w:rsidR="00234FB4" w:rsidRPr="00AA2F57">
        <w:rPr>
          <w:rFonts w:ascii="Calibri" w:hAnsi="Calibri"/>
          <w:sz w:val="26"/>
          <w:szCs w:val="26"/>
          <w:lang w:val="ro-RO"/>
        </w:rPr>
        <w:t xml:space="preserve">/2018 a Asociației de Dezvoltare Intercomunitară Harghita, înregistrată la Consiliul Județean Harghita cu nr. </w:t>
      </w:r>
      <w:r w:rsidR="002F6912" w:rsidRPr="00AA2F57">
        <w:rPr>
          <w:rFonts w:ascii="Calibri" w:hAnsi="Calibri"/>
          <w:sz w:val="26"/>
          <w:szCs w:val="26"/>
          <w:lang w:val="ro-RO"/>
        </w:rPr>
        <w:t>19322</w:t>
      </w:r>
      <w:r w:rsidR="00234FB4" w:rsidRPr="00AA2F57">
        <w:rPr>
          <w:rFonts w:ascii="Calibri" w:hAnsi="Calibri"/>
          <w:sz w:val="26"/>
          <w:szCs w:val="26"/>
          <w:lang w:val="ro-RO"/>
        </w:rPr>
        <w:t>/2018</w:t>
      </w:r>
      <w:r w:rsidR="00AA35D6" w:rsidRPr="00AA2F57">
        <w:rPr>
          <w:rFonts w:ascii="Calibri" w:hAnsi="Calibri"/>
          <w:sz w:val="26"/>
          <w:szCs w:val="26"/>
          <w:lang w:val="ro-RO"/>
        </w:rPr>
        <w:t>;</w:t>
      </w:r>
    </w:p>
    <w:p w:rsidR="00203708" w:rsidRPr="00AA2F57" w:rsidRDefault="00E85556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Luând în considerare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avizul favorabil al Comisiei 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economice, juridic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e;</w:t>
      </w:r>
    </w:p>
    <w:p w:rsidR="00203708" w:rsidRPr="00AA2F57" w:rsidRDefault="00E85556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 xml:space="preserve">Ţinând cont de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prevederile</w:t>
      </w:r>
      <w:r w:rsidR="004366A3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sz w:val="26"/>
          <w:szCs w:val="26"/>
          <w:lang w:val="ro-RO"/>
        </w:rPr>
        <w:t>Legii nr. 287/2009 privind Codul civil, republicată, cu modificările şi completările ulterioare,</w:t>
      </w:r>
      <w:r w:rsidRPr="00AA2F57">
        <w:rPr>
          <w:lang w:val="ro-RO"/>
        </w:rPr>
        <w:t xml:space="preserve"> 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ale </w:t>
      </w:r>
      <w:r w:rsidR="004366A3" w:rsidRPr="00AA2F57">
        <w:rPr>
          <w:rFonts w:ascii="Calibri" w:hAnsi="Calibri" w:cs="Calibri"/>
          <w:sz w:val="26"/>
          <w:szCs w:val="26"/>
          <w:lang w:val="ro-RO"/>
        </w:rPr>
        <w:t>Leg</w:t>
      </w:r>
      <w:r w:rsidRPr="00AA2F57">
        <w:rPr>
          <w:rFonts w:ascii="Calibri" w:hAnsi="Calibri" w:cs="Calibri"/>
          <w:sz w:val="26"/>
          <w:szCs w:val="26"/>
          <w:lang w:val="ro-RO"/>
        </w:rPr>
        <w:t>ii</w:t>
      </w:r>
      <w:r w:rsidR="004366A3" w:rsidRPr="00AA2F57">
        <w:rPr>
          <w:rFonts w:ascii="Calibri" w:hAnsi="Calibri" w:cs="Calibri"/>
          <w:sz w:val="26"/>
          <w:szCs w:val="26"/>
          <w:lang w:val="ro-RO"/>
        </w:rPr>
        <w:t xml:space="preserve"> nr. 213/1998 privind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bunurile proprietate publică</w:t>
      </w:r>
      <w:r w:rsidR="004366A3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cu modificările şi completările ulterioare</w:t>
      </w:r>
      <w:r w:rsidR="006220F2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48064E" w:rsidRPr="00AA2F57">
        <w:rPr>
          <w:rFonts w:ascii="Calibri" w:hAnsi="Calibri" w:cs="Calibri"/>
          <w:sz w:val="26"/>
          <w:szCs w:val="26"/>
          <w:lang w:val="ro-RO"/>
        </w:rPr>
        <w:t>și ale</w:t>
      </w:r>
      <w:r w:rsidR="008C178E" w:rsidRPr="00AA2F57">
        <w:rPr>
          <w:rFonts w:ascii="Calibri" w:hAnsi="Calibri" w:cs="Calibri"/>
          <w:sz w:val="26"/>
          <w:szCs w:val="26"/>
          <w:lang w:val="ro-RO"/>
        </w:rPr>
        <w:t xml:space="preserve"> Ordonanței Guvernului nr. 26/2000 </w:t>
      </w:r>
      <w:r w:rsidR="00231F89" w:rsidRPr="00AA2F57">
        <w:rPr>
          <w:rFonts w:ascii="Calibri" w:hAnsi="Calibri" w:cs="Calibri"/>
          <w:sz w:val="26"/>
          <w:szCs w:val="26"/>
          <w:lang w:val="ro-RO"/>
        </w:rPr>
        <w:t>cu privire la asociaţii şi fundaţii</w:t>
      </w:r>
      <w:r w:rsidR="00057DC9">
        <w:rPr>
          <w:rFonts w:ascii="Calibri" w:hAnsi="Calibri" w:cs="Calibri"/>
          <w:sz w:val="26"/>
          <w:szCs w:val="26"/>
          <w:lang w:val="ro-RO"/>
        </w:rPr>
        <w:t>,</w:t>
      </w:r>
      <w:bookmarkStart w:id="0" w:name="_GoBack"/>
      <w:bookmarkEnd w:id="0"/>
      <w:r w:rsidR="00231F89" w:rsidRPr="00AA2F57">
        <w:rPr>
          <w:lang w:val="ro-RO"/>
        </w:rPr>
        <w:t xml:space="preserve"> </w:t>
      </w:r>
      <w:r w:rsidR="00231F89" w:rsidRPr="00AA2F57">
        <w:rPr>
          <w:rFonts w:ascii="Calibri" w:hAnsi="Calibri" w:cs="Calibri"/>
          <w:sz w:val="26"/>
          <w:szCs w:val="26"/>
          <w:lang w:val="ro-RO"/>
        </w:rPr>
        <w:t>cu modificările şi completările ulterioare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AA2F57" w:rsidRDefault="008C3D2B" w:rsidP="0097358E">
      <w:pPr>
        <w:ind w:firstLine="680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t>În temeiul prevederilor</w:t>
      </w:r>
      <w:r w:rsidR="00231F89" w:rsidRPr="00AA2F57">
        <w:rPr>
          <w:lang w:val="ro-RO"/>
        </w:rPr>
        <w:t xml:space="preserve"> </w:t>
      </w:r>
      <w:r w:rsidR="00231F89" w:rsidRPr="00AA2F57">
        <w:rPr>
          <w:rFonts w:ascii="Calibri" w:hAnsi="Calibri" w:cs="Calibri"/>
          <w:sz w:val="26"/>
          <w:szCs w:val="26"/>
          <w:lang w:val="ro-RO"/>
        </w:rPr>
        <w:t>art. 11,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art.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26E5D" w:rsidRPr="00AA2F57">
        <w:rPr>
          <w:rFonts w:ascii="Calibri" w:hAnsi="Calibri" w:cs="Calibri"/>
          <w:sz w:val="26"/>
          <w:szCs w:val="26"/>
          <w:lang w:val="ro-RO"/>
        </w:rPr>
        <w:t>9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sz w:val="26"/>
          <w:szCs w:val="26"/>
          <w:lang w:val="ro-RO"/>
        </w:rPr>
        <w:t>alin.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(</w:t>
      </w:r>
      <w:r w:rsidRPr="00AA2F57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),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lit. </w:t>
      </w:r>
      <w:r w:rsidR="00226E5D" w:rsidRPr="00AA2F57">
        <w:rPr>
          <w:rFonts w:ascii="Calibri" w:hAnsi="Calibri" w:cs="Calibri"/>
          <w:sz w:val="26"/>
          <w:szCs w:val="26"/>
          <w:lang w:val="ro-RO"/>
        </w:rPr>
        <w:t>c)</w:t>
      </w:r>
      <w:r w:rsidR="009C7EFC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9C7EFC" w:rsidRPr="00AA2F57">
        <w:rPr>
          <w:rFonts w:ascii="Calibri" w:hAnsi="Calibri" w:cs="Calibri"/>
          <w:sz w:val="26"/>
          <w:szCs w:val="26"/>
          <w:lang w:val="ro-RO"/>
        </w:rPr>
        <w:t>art. 115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AA2F57">
        <w:rPr>
          <w:rFonts w:ascii="Calibri" w:hAnsi="Calibri" w:cs="Calibri"/>
          <w:sz w:val="26"/>
          <w:szCs w:val="26"/>
          <w:lang w:val="ro-RO"/>
        </w:rPr>
        <w:t xml:space="preserve"> alin. 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(</w:t>
      </w:r>
      <w:r w:rsidR="009C7EFC" w:rsidRPr="00AA2F57">
        <w:rPr>
          <w:rFonts w:ascii="Calibri" w:hAnsi="Calibri" w:cs="Calibri"/>
          <w:sz w:val="26"/>
          <w:szCs w:val="26"/>
          <w:lang w:val="ro-RO"/>
        </w:rPr>
        <w:t>1</w:t>
      </w:r>
      <w:r w:rsidR="008D3BF8" w:rsidRPr="00AA2F57">
        <w:rPr>
          <w:rFonts w:ascii="Calibri" w:hAnsi="Calibri" w:cs="Calibri"/>
          <w:sz w:val="26"/>
          <w:szCs w:val="26"/>
          <w:lang w:val="ro-RO"/>
        </w:rPr>
        <w:t>)</w:t>
      </w:r>
      <w:r w:rsidR="00EE7C4E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9C7EFC" w:rsidRPr="00AA2F57">
        <w:rPr>
          <w:rFonts w:ascii="Calibri" w:hAnsi="Calibri" w:cs="Calibri"/>
          <w:sz w:val="26"/>
          <w:szCs w:val="26"/>
          <w:lang w:val="ro-RO"/>
        </w:rPr>
        <w:t xml:space="preserve"> lit. c) și art. 124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 xml:space="preserve"> din Legea administraţiei publice locale nr. 215/2001, </w:t>
      </w:r>
      <w:r w:rsidR="00066667" w:rsidRPr="00AA2F57">
        <w:rPr>
          <w:rFonts w:ascii="Calibri" w:hAnsi="Calibri" w:cs="Calibri"/>
          <w:sz w:val="26"/>
          <w:szCs w:val="26"/>
          <w:lang w:val="ro-RO"/>
        </w:rPr>
        <w:t>republicată</w:t>
      </w:r>
      <w:r w:rsidR="00F46FA2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F46FA2" w:rsidRPr="00AA2F57">
        <w:rPr>
          <w:rFonts w:ascii="Calibri" w:hAnsi="Calibri"/>
          <w:sz w:val="26"/>
          <w:szCs w:val="26"/>
          <w:lang w:val="ro-RO"/>
        </w:rPr>
        <w:t xml:space="preserve"> cu modificările şi completările ulterioare</w:t>
      </w:r>
      <w:r w:rsidR="00203708" w:rsidRPr="00AA2F57">
        <w:rPr>
          <w:rFonts w:ascii="Calibri" w:hAnsi="Calibri" w:cs="Calibri"/>
          <w:sz w:val="26"/>
          <w:szCs w:val="26"/>
          <w:lang w:val="ro-RO"/>
        </w:rPr>
        <w:t>;</w:t>
      </w:r>
    </w:p>
    <w:p w:rsidR="00203708" w:rsidRPr="00AA2F57" w:rsidRDefault="00F46FA2" w:rsidP="00533C30">
      <w:pPr>
        <w:spacing w:before="120" w:after="200"/>
        <w:ind w:left="2880" w:firstLine="720"/>
        <w:jc w:val="both"/>
        <w:rPr>
          <w:rFonts w:ascii="Calibri" w:hAnsi="Calibri"/>
          <w:b/>
          <w:spacing w:val="40"/>
          <w:sz w:val="28"/>
          <w:szCs w:val="28"/>
          <w:lang w:val="ro-RO"/>
        </w:rPr>
      </w:pPr>
      <w:r w:rsidRPr="00AA2F57">
        <w:rPr>
          <w:rFonts w:ascii="Calibri" w:hAnsi="Calibri"/>
          <w:b/>
          <w:spacing w:val="40"/>
          <w:sz w:val="28"/>
          <w:szCs w:val="28"/>
          <w:lang w:val="ro-RO"/>
        </w:rPr>
        <w:t>HOTĂRĂŞTE:</w:t>
      </w:r>
    </w:p>
    <w:p w:rsidR="00233228" w:rsidRPr="00AA2F57" w:rsidRDefault="00203708" w:rsidP="0097358E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</w:t>
      </w:r>
      <w:r w:rsidR="00B92E22" w:rsidRPr="00AA2F57">
        <w:rPr>
          <w:rFonts w:ascii="Calibri" w:hAnsi="Calibri" w:cs="Calibri"/>
          <w:b/>
          <w:sz w:val="26"/>
          <w:szCs w:val="26"/>
          <w:lang w:val="ro-RO"/>
        </w:rPr>
        <w:t xml:space="preserve"> 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1</w:t>
      </w:r>
      <w:r w:rsidRPr="00AA2F57">
        <w:rPr>
          <w:rFonts w:ascii="Calibri" w:hAnsi="Calibri" w:cs="Calibri"/>
          <w:sz w:val="26"/>
          <w:szCs w:val="26"/>
          <w:lang w:val="ro-RO"/>
        </w:rPr>
        <w:t>.</w:t>
      </w:r>
      <w:r w:rsidR="00BD1470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Se aprobă transmiterea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în folosinţă gratuită 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pe o perioadă de 5 ani </w:t>
      </w:r>
      <w:r w:rsidR="00110694" w:rsidRPr="00AA2F57">
        <w:rPr>
          <w:rFonts w:ascii="Calibri" w:hAnsi="Calibri" w:cs="Calibri"/>
          <w:sz w:val="26"/>
          <w:szCs w:val="26"/>
          <w:lang w:val="ro-RO"/>
        </w:rPr>
        <w:t xml:space="preserve">a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autoturism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>l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or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3F0983" w:rsidRPr="00AA2F57">
        <w:rPr>
          <w:rFonts w:ascii="Calibri" w:hAnsi="Calibri" w:cs="Calibri"/>
          <w:sz w:val="26"/>
          <w:szCs w:val="26"/>
          <w:lang w:val="ro-RO"/>
        </w:rPr>
        <w:t xml:space="preserve">marca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RENAULT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 xml:space="preserve"> KANGOO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 cu numărul de înmatriculare HR 08 FRW</w:t>
      </w:r>
      <w:r w:rsidR="00951272" w:rsidRPr="00AA2F57">
        <w:rPr>
          <w:rFonts w:ascii="Calibri" w:hAnsi="Calibri" w:cs="Calibri"/>
          <w:sz w:val="26"/>
          <w:szCs w:val="26"/>
          <w:lang w:val="ro-RO"/>
        </w:rPr>
        <w:t>,</w:t>
      </w:r>
      <w:r w:rsidR="00E63CB4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Asociaţiei de Dezvoltare Intercomunitară </w:t>
      </w:r>
      <w:r w:rsidR="009926BD" w:rsidRPr="00AA2F57">
        <w:rPr>
          <w:rFonts w:ascii="Calibri" w:hAnsi="Calibri"/>
          <w:sz w:val="26"/>
          <w:szCs w:val="26"/>
          <w:lang w:val="ro-RO"/>
        </w:rPr>
        <w:t>Turistică ,,</w:t>
      </w:r>
      <w:proofErr w:type="spellStart"/>
      <w:r w:rsidR="009926BD" w:rsidRPr="00AA2F57">
        <w:rPr>
          <w:rFonts w:ascii="Calibri" w:hAnsi="Calibri"/>
          <w:sz w:val="26"/>
          <w:szCs w:val="26"/>
          <w:lang w:val="ro-RO"/>
        </w:rPr>
        <w:t>Ciomad</w:t>
      </w:r>
      <w:proofErr w:type="spellEnd"/>
      <w:r w:rsidR="009926BD" w:rsidRPr="00AA2F57">
        <w:rPr>
          <w:rFonts w:ascii="Calibri" w:hAnsi="Calibri"/>
          <w:sz w:val="26"/>
          <w:szCs w:val="26"/>
          <w:lang w:val="ro-RO"/>
        </w:rPr>
        <w:t xml:space="preserve"> Balvanyos” și </w:t>
      </w:r>
      <w:r w:rsidR="009926BD" w:rsidRPr="00AA2F57">
        <w:rPr>
          <w:rFonts w:ascii="Calibri" w:hAnsi="Calibri" w:cs="Calibri"/>
          <w:sz w:val="26"/>
          <w:szCs w:val="26"/>
          <w:lang w:val="ro-RO"/>
        </w:rPr>
        <w:t>marca DACIA DUSTER</w:t>
      </w:r>
      <w:r w:rsidR="009926BD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 xml:space="preserve">cu numărul de înmatriculare HR 08 FXX, </w:t>
      </w:r>
      <w:r w:rsidR="009926BD" w:rsidRPr="00AA2F57">
        <w:rPr>
          <w:rFonts w:ascii="Calibri" w:hAnsi="Calibri"/>
          <w:sz w:val="26"/>
          <w:szCs w:val="26"/>
          <w:lang w:val="ro-RO"/>
        </w:rPr>
        <w:t>Asociați</w:t>
      </w:r>
      <w:r w:rsidR="00C4227A" w:rsidRPr="00AA2F57">
        <w:rPr>
          <w:rFonts w:ascii="Calibri" w:hAnsi="Calibri"/>
          <w:sz w:val="26"/>
          <w:szCs w:val="26"/>
          <w:lang w:val="ro-RO"/>
        </w:rPr>
        <w:t>ei</w:t>
      </w:r>
      <w:r w:rsidR="009926BD" w:rsidRPr="00AA2F57">
        <w:rPr>
          <w:rFonts w:ascii="Calibri" w:hAnsi="Calibri"/>
          <w:sz w:val="26"/>
          <w:szCs w:val="26"/>
          <w:lang w:val="ro-RO"/>
        </w:rPr>
        <w:t xml:space="preserve"> de Dezvoltare Intercomunitară Harghita</w:t>
      </w:r>
      <w:r w:rsidR="00B92E22" w:rsidRPr="00AA2F57">
        <w:rPr>
          <w:rFonts w:ascii="Calibri" w:hAnsi="Calibri"/>
          <w:sz w:val="26"/>
          <w:szCs w:val="26"/>
          <w:lang w:val="ro-RO"/>
        </w:rPr>
        <w:t>,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c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onform</w:t>
      </w:r>
      <w:r w:rsidR="00C848C5" w:rsidRPr="00AA2F57">
        <w:rPr>
          <w:rFonts w:ascii="Calibri" w:hAnsi="Calibri" w:cs="Calibri"/>
          <w:sz w:val="26"/>
          <w:szCs w:val="26"/>
          <w:lang w:val="ro-RO"/>
        </w:rPr>
        <w:t xml:space="preserve"> date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 xml:space="preserve">lor de identificare prevăzute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B92E22" w:rsidRPr="00AA2F57">
        <w:rPr>
          <w:rFonts w:ascii="Calibri" w:hAnsi="Calibri" w:cs="Calibri"/>
          <w:sz w:val="26"/>
          <w:szCs w:val="26"/>
          <w:lang w:val="ro-RO"/>
        </w:rPr>
        <w:t>nexa nr. 1, parte integrantă a prezentei hotărâri.</w:t>
      </w:r>
    </w:p>
    <w:p w:rsidR="00B92E22" w:rsidRPr="00AA2F57" w:rsidRDefault="00B92E22" w:rsidP="0097358E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>Art. 2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(1) Se aprobă modelul contractului de comodat, care va fi încheiat între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județul Harghita prin </w:t>
      </w:r>
      <w:r w:rsidR="007B2799" w:rsidRPr="00AA2F57">
        <w:rPr>
          <w:rFonts w:ascii="Calibri" w:hAnsi="Calibri"/>
          <w:sz w:val="26"/>
          <w:szCs w:val="26"/>
          <w:lang w:val="ro-RO"/>
        </w:rPr>
        <w:t>Consiliul Judeţean Harghita în calitate de comodant, și comodatar</w:t>
      </w:r>
      <w:r w:rsidR="00C4227A" w:rsidRPr="00AA2F57">
        <w:rPr>
          <w:rFonts w:ascii="Calibri" w:hAnsi="Calibri"/>
          <w:sz w:val="26"/>
          <w:szCs w:val="26"/>
          <w:lang w:val="ro-RO"/>
        </w:rPr>
        <w:t>ii</w:t>
      </w:r>
      <w:r w:rsidR="007B27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Asociaţia de Dezvoltare Intercomunitară </w:t>
      </w:r>
      <w:r w:rsidR="00C4227A" w:rsidRPr="00AA2F57">
        <w:rPr>
          <w:rFonts w:ascii="Calibri" w:hAnsi="Calibri"/>
          <w:sz w:val="26"/>
          <w:szCs w:val="26"/>
          <w:lang w:val="ro-RO"/>
        </w:rPr>
        <w:t>Turistică ,,</w:t>
      </w:r>
      <w:proofErr w:type="spellStart"/>
      <w:r w:rsidR="00C4227A" w:rsidRPr="00AA2F57">
        <w:rPr>
          <w:rFonts w:ascii="Calibri" w:hAnsi="Calibri"/>
          <w:sz w:val="26"/>
          <w:szCs w:val="26"/>
          <w:lang w:val="ro-RO"/>
        </w:rPr>
        <w:t>Ciomad</w:t>
      </w:r>
      <w:proofErr w:type="spellEnd"/>
      <w:r w:rsidR="00C4227A" w:rsidRPr="00AA2F57">
        <w:rPr>
          <w:rFonts w:ascii="Calibri" w:hAnsi="Calibri"/>
          <w:sz w:val="26"/>
          <w:szCs w:val="26"/>
          <w:lang w:val="ro-RO"/>
        </w:rPr>
        <w:t xml:space="preserve"> Balvanyos” și Asociația de Dezvoltare Intercomunitară Harghita</w:t>
      </w:r>
      <w:r w:rsidR="007B2799" w:rsidRPr="00AA2F57">
        <w:rPr>
          <w:rFonts w:ascii="Calibri" w:hAnsi="Calibri"/>
          <w:sz w:val="26"/>
          <w:szCs w:val="26"/>
          <w:lang w:val="ro-RO"/>
        </w:rPr>
        <w:t>, în forma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 xml:space="preserve"> prezentată în </w:t>
      </w:r>
      <w:r w:rsidR="008357DE" w:rsidRPr="00AA2F57">
        <w:rPr>
          <w:rFonts w:ascii="Calibri" w:hAnsi="Calibri" w:cs="Calibri"/>
          <w:sz w:val="26"/>
          <w:szCs w:val="26"/>
          <w:lang w:val="ro-RO"/>
        </w:rPr>
        <w:t>A</w:t>
      </w:r>
      <w:r w:rsidR="007B2799" w:rsidRPr="00AA2F57">
        <w:rPr>
          <w:rFonts w:ascii="Calibri" w:hAnsi="Calibri" w:cs="Calibri"/>
          <w:sz w:val="26"/>
          <w:szCs w:val="26"/>
          <w:lang w:val="ro-RO"/>
        </w:rPr>
        <w:t>nexa nr. 2, parte integrantă a prezentei hotărâri.</w:t>
      </w:r>
    </w:p>
    <w:p w:rsidR="00533C30" w:rsidRPr="00AA2F57" w:rsidRDefault="007B2799" w:rsidP="00533C30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 w:cs="Calibri"/>
          <w:sz w:val="26"/>
          <w:szCs w:val="26"/>
          <w:lang w:val="ro-RO"/>
        </w:rPr>
        <w:lastRenderedPageBreak/>
        <w:t>(2) Se mandatează președintele Consiliului</w:t>
      </w:r>
      <w:r w:rsidRPr="00AA2F57">
        <w:rPr>
          <w:rFonts w:ascii="Calibri" w:hAnsi="Calibri"/>
          <w:sz w:val="26"/>
          <w:szCs w:val="26"/>
          <w:lang w:val="ro-RO"/>
        </w:rPr>
        <w:t xml:space="preserve">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 xml:space="preserve">Borboly </w:t>
      </w:r>
      <w:r w:rsidRPr="00AA2F57">
        <w:rPr>
          <w:rFonts w:ascii="Calibri" w:hAnsi="Calibri" w:cs="Calibri"/>
          <w:sz w:val="26"/>
          <w:szCs w:val="26"/>
          <w:lang w:val="ro-RO"/>
        </w:rPr>
        <w:t>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Pr="00AA2F57">
        <w:rPr>
          <w:rFonts w:ascii="Calibri" w:hAnsi="Calibri" w:cs="Calibri"/>
          <w:sz w:val="26"/>
          <w:szCs w:val="26"/>
          <w:lang w:val="ro-RO"/>
        </w:rPr>
        <w:t>, cu semnarea contractului de comodat, conform modelului aprobat</w:t>
      </w:r>
      <w:r w:rsidR="00CD6360" w:rsidRPr="00AA2F57">
        <w:rPr>
          <w:rFonts w:ascii="Calibri" w:hAnsi="Calibri" w:cs="Calibri"/>
          <w:sz w:val="26"/>
          <w:szCs w:val="26"/>
          <w:lang w:val="ro-RO"/>
        </w:rPr>
        <w:t xml:space="preserve"> la articolul precedent.</w:t>
      </w:r>
    </w:p>
    <w:p w:rsidR="00D14854" w:rsidRPr="00AA2F57" w:rsidRDefault="00D14854" w:rsidP="00D14854">
      <w:pPr>
        <w:ind w:firstLine="567"/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 w:cs="Calibri"/>
          <w:b/>
          <w:sz w:val="26"/>
          <w:szCs w:val="26"/>
          <w:lang w:val="ro-RO"/>
        </w:rPr>
        <w:t xml:space="preserve">Art. </w:t>
      </w:r>
      <w:r w:rsidR="00CD6360" w:rsidRPr="00AA2F57">
        <w:rPr>
          <w:rFonts w:ascii="Calibri" w:hAnsi="Calibri" w:cs="Calibri"/>
          <w:b/>
          <w:sz w:val="26"/>
          <w:szCs w:val="26"/>
          <w:lang w:val="ro-RO"/>
        </w:rPr>
        <w:t>3</w:t>
      </w:r>
      <w:r w:rsidRPr="00AA2F57">
        <w:rPr>
          <w:rFonts w:ascii="Calibri" w:hAnsi="Calibri" w:cs="Calibri"/>
          <w:b/>
          <w:sz w:val="26"/>
          <w:szCs w:val="26"/>
          <w:lang w:val="ro-RO"/>
        </w:rPr>
        <w:t>.</w:t>
      </w:r>
      <w:r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Cu aducerea la îndeplinire a prezentei hotărâri se încredinţează </w:t>
      </w:r>
      <w:r w:rsidR="00F800B8" w:rsidRPr="00AA2F57">
        <w:rPr>
          <w:rFonts w:ascii="Calibri" w:hAnsi="Calibri"/>
          <w:sz w:val="26"/>
          <w:szCs w:val="26"/>
          <w:lang w:val="ro-RO"/>
        </w:rPr>
        <w:t xml:space="preserve">preşedintele Consiliului Judeţean Harghita dl. 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Borboly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Cs</w:t>
      </w:r>
      <w:r w:rsidR="0007662F" w:rsidRPr="00AA2F57">
        <w:rPr>
          <w:rFonts w:ascii="Calibri" w:hAnsi="Calibri" w:cs="Calibri"/>
          <w:sz w:val="26"/>
          <w:szCs w:val="26"/>
          <w:lang w:val="ro-RO"/>
        </w:rPr>
        <w:t>aba</w:t>
      </w:r>
      <w:r w:rsidR="007E7A1A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prin Serviciul administrativ gospodăresc din cadrul 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 xml:space="preserve">generale </w:t>
      </w:r>
      <w:r w:rsidRPr="00AA2F57">
        <w:rPr>
          <w:rFonts w:ascii="Calibri" w:hAnsi="Calibri"/>
          <w:sz w:val="26"/>
          <w:szCs w:val="26"/>
          <w:lang w:val="ro-RO"/>
        </w:rPr>
        <w:t xml:space="preserve">patrimoniu şi Direcţia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ă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>economică.</w:t>
      </w:r>
    </w:p>
    <w:p w:rsidR="00D14854" w:rsidRPr="00AA2F57" w:rsidRDefault="00D14854" w:rsidP="00D14854">
      <w:pPr>
        <w:ind w:firstLine="567"/>
        <w:jc w:val="both"/>
        <w:rPr>
          <w:rFonts w:ascii="Calibri" w:hAnsi="Calibri" w:cs="Calibri"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 xml:space="preserve">Art. </w:t>
      </w:r>
      <w:r w:rsidR="009D5B52" w:rsidRPr="00AA2F57">
        <w:rPr>
          <w:rFonts w:ascii="Calibri" w:hAnsi="Calibri"/>
          <w:b/>
          <w:sz w:val="26"/>
          <w:szCs w:val="26"/>
          <w:lang w:val="ro-RO"/>
        </w:rPr>
        <w:t>4</w:t>
      </w:r>
      <w:r w:rsidRPr="00AA2F57">
        <w:rPr>
          <w:rFonts w:ascii="Calibri" w:hAnsi="Calibri"/>
          <w:b/>
          <w:sz w:val="26"/>
          <w:szCs w:val="26"/>
          <w:lang w:val="ro-RO"/>
        </w:rPr>
        <w:t>.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E7A1A" w:rsidRPr="00AA2F57">
        <w:rPr>
          <w:rFonts w:ascii="Calibri" w:hAnsi="Calibri"/>
          <w:sz w:val="26"/>
          <w:szCs w:val="26"/>
          <w:lang w:val="ro-RO"/>
        </w:rPr>
        <w:t>Prezenta h</w:t>
      </w:r>
      <w:r w:rsidRPr="00AA2F57">
        <w:rPr>
          <w:rFonts w:ascii="Calibri" w:hAnsi="Calibri"/>
          <w:sz w:val="26"/>
          <w:szCs w:val="26"/>
          <w:lang w:val="ro-RO"/>
        </w:rPr>
        <w:t xml:space="preserve">otărâre se comunică de către </w:t>
      </w:r>
      <w:r w:rsidR="00913718" w:rsidRPr="00AA2F57">
        <w:rPr>
          <w:rFonts w:ascii="Calibri" w:hAnsi="Calibri"/>
          <w:sz w:val="26"/>
          <w:szCs w:val="26"/>
          <w:lang w:val="ro-RO"/>
        </w:rPr>
        <w:t>Direcţia generală administraţie publică locală - Compartimentul</w:t>
      </w:r>
      <w:r w:rsidRPr="00AA2F57">
        <w:rPr>
          <w:rFonts w:ascii="Calibri" w:hAnsi="Calibri"/>
          <w:sz w:val="26"/>
          <w:szCs w:val="26"/>
          <w:lang w:val="ro-RO"/>
        </w:rPr>
        <w:t xml:space="preserve"> Cancelaria Consiliului Judeţean Harghita</w:t>
      </w:r>
      <w:r w:rsidR="00CD6360" w:rsidRPr="00AA2F57">
        <w:rPr>
          <w:rFonts w:ascii="Calibri" w:hAnsi="Calibri"/>
          <w:sz w:val="26"/>
          <w:szCs w:val="26"/>
          <w:lang w:val="ro-RO"/>
        </w:rPr>
        <w:t>:</w:t>
      </w:r>
      <w:r w:rsidRPr="00AA2F57">
        <w:rPr>
          <w:rFonts w:ascii="Calibri" w:hAnsi="Calibri"/>
          <w:sz w:val="26"/>
          <w:szCs w:val="26"/>
          <w:lang w:val="ro-RO"/>
        </w:rPr>
        <w:t xml:space="preserve"> preşedintelui Consiliului Judeţean Harghita Borboly Csaba, </w:t>
      </w:r>
      <w:r w:rsidR="0072515D" w:rsidRPr="00AA2F57">
        <w:rPr>
          <w:rFonts w:ascii="Calibri" w:hAnsi="Calibri"/>
          <w:sz w:val="26"/>
          <w:szCs w:val="26"/>
          <w:lang w:val="ro-RO"/>
        </w:rPr>
        <w:t xml:space="preserve">administratorului public dr. ing. Szabó Barna, </w:t>
      </w:r>
      <w:r w:rsidRPr="00AA2F57">
        <w:rPr>
          <w:rFonts w:ascii="Calibri" w:hAnsi="Calibri"/>
          <w:sz w:val="26"/>
          <w:szCs w:val="26"/>
          <w:lang w:val="ro-RO"/>
        </w:rPr>
        <w:t xml:space="preserve">Direcţiei </w:t>
      </w:r>
      <w:r w:rsidR="00380C1D" w:rsidRPr="00AA2F57">
        <w:rPr>
          <w:rFonts w:ascii="Calibri" w:hAnsi="Calibri"/>
          <w:sz w:val="26"/>
          <w:szCs w:val="26"/>
          <w:lang w:val="ro-RO"/>
        </w:rPr>
        <w:t>generale patrimoniu</w:t>
      </w:r>
      <w:r w:rsidRPr="00AA2F57">
        <w:rPr>
          <w:rFonts w:ascii="Calibri" w:hAnsi="Calibri"/>
          <w:sz w:val="26"/>
          <w:szCs w:val="26"/>
          <w:lang w:val="ro-RO"/>
        </w:rPr>
        <w:t xml:space="preserve">, Direcţiei 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>general</w:t>
      </w:r>
      <w:r w:rsidR="00240BD0" w:rsidRPr="00AA2F57">
        <w:rPr>
          <w:rFonts w:ascii="Calibri" w:hAnsi="Calibri" w:cs="Calibri"/>
          <w:sz w:val="26"/>
          <w:szCs w:val="26"/>
          <w:lang w:val="ro-RO"/>
        </w:rPr>
        <w:t>e</w:t>
      </w:r>
      <w:r w:rsidR="007B3CD9" w:rsidRPr="00AA2F57">
        <w:rPr>
          <w:rFonts w:ascii="Calibri" w:hAnsi="Calibri" w:cs="Calibri"/>
          <w:sz w:val="26"/>
          <w:szCs w:val="26"/>
          <w:lang w:val="ro-RO"/>
        </w:rPr>
        <w:t xml:space="preserve"> </w:t>
      </w:r>
      <w:r w:rsidRPr="00AA2F57">
        <w:rPr>
          <w:rFonts w:ascii="Calibri" w:hAnsi="Calibri"/>
          <w:sz w:val="26"/>
          <w:szCs w:val="26"/>
          <w:lang w:val="ro-RO"/>
        </w:rPr>
        <w:t xml:space="preserve">economice din cadrul Consiliului Judeţean Harghita, </w:t>
      </w:r>
      <w:r w:rsidR="00C4227A" w:rsidRPr="00AA2F57">
        <w:rPr>
          <w:rFonts w:ascii="Calibri" w:hAnsi="Calibri" w:cs="Calibri"/>
          <w:sz w:val="26"/>
          <w:szCs w:val="26"/>
          <w:lang w:val="ro-RO"/>
        </w:rPr>
        <w:t xml:space="preserve">Asociaţiei de Dezvoltare Intercomunitară </w:t>
      </w:r>
      <w:r w:rsidR="00C4227A" w:rsidRPr="00AA2F57">
        <w:rPr>
          <w:rFonts w:ascii="Calibri" w:hAnsi="Calibri"/>
          <w:sz w:val="26"/>
          <w:szCs w:val="26"/>
          <w:lang w:val="ro-RO"/>
        </w:rPr>
        <w:t>Turistică ,,</w:t>
      </w:r>
      <w:proofErr w:type="spellStart"/>
      <w:r w:rsidR="00C4227A" w:rsidRPr="00AA2F57">
        <w:rPr>
          <w:rFonts w:ascii="Calibri" w:hAnsi="Calibri"/>
          <w:sz w:val="26"/>
          <w:szCs w:val="26"/>
          <w:lang w:val="ro-RO"/>
        </w:rPr>
        <w:t>Ciomad</w:t>
      </w:r>
      <w:proofErr w:type="spellEnd"/>
      <w:r w:rsidR="00C4227A" w:rsidRPr="00AA2F57">
        <w:rPr>
          <w:rFonts w:ascii="Calibri" w:hAnsi="Calibri"/>
          <w:sz w:val="26"/>
          <w:szCs w:val="26"/>
          <w:lang w:val="ro-RO"/>
        </w:rPr>
        <w:t xml:space="preserve"> Balvanyos”, Asociației de Dezvoltare Intercomunitară Harghita</w:t>
      </w:r>
      <w:r w:rsidRPr="00AA2F57">
        <w:rPr>
          <w:rFonts w:ascii="Calibri" w:hAnsi="Calibri"/>
          <w:sz w:val="26"/>
          <w:szCs w:val="26"/>
          <w:lang w:val="ro-RO"/>
        </w:rPr>
        <w:t>, precum şi Instituţiei Prefectului Judeţului Harghita.</w:t>
      </w:r>
    </w:p>
    <w:p w:rsidR="00797911" w:rsidRPr="00AA2F57" w:rsidRDefault="0007662F" w:rsidP="002724FE">
      <w:pPr>
        <w:spacing w:before="1200"/>
        <w:ind w:firstLine="567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Miercurea Ciuc</w:t>
      </w:r>
      <w:r w:rsidR="00797911" w:rsidRPr="00AA2F57">
        <w:rPr>
          <w:rFonts w:ascii="Calibri" w:hAnsi="Calibri"/>
          <w:sz w:val="26"/>
          <w:szCs w:val="26"/>
          <w:lang w:val="ro-RO"/>
        </w:rPr>
        <w:t xml:space="preserve">, </w:t>
      </w:r>
      <w:r w:rsidRPr="00AA2F57">
        <w:rPr>
          <w:rFonts w:ascii="Calibri" w:hAnsi="Calibri"/>
          <w:sz w:val="26"/>
          <w:szCs w:val="26"/>
          <w:lang w:val="ro-RO"/>
        </w:rPr>
        <w:t>_____</w:t>
      </w:r>
      <w:r w:rsidR="00CB2399"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797911" w:rsidRPr="00AA2F57">
        <w:rPr>
          <w:rFonts w:ascii="Calibri" w:hAnsi="Calibri"/>
          <w:sz w:val="26"/>
          <w:szCs w:val="26"/>
          <w:lang w:val="ro-RO"/>
        </w:rPr>
        <w:t>201</w:t>
      </w:r>
      <w:r w:rsidRPr="00AA2F57">
        <w:rPr>
          <w:rFonts w:ascii="Calibri" w:hAnsi="Calibri"/>
          <w:sz w:val="26"/>
          <w:szCs w:val="26"/>
          <w:lang w:val="ro-RO"/>
        </w:rPr>
        <w:t>8</w:t>
      </w:r>
      <w:r w:rsidR="00CB2399" w:rsidRPr="00AA2F57">
        <w:rPr>
          <w:rFonts w:ascii="Calibri" w:hAnsi="Calibri"/>
          <w:sz w:val="26"/>
          <w:szCs w:val="26"/>
          <w:lang w:val="ro-RO"/>
        </w:rPr>
        <w:t>.</w:t>
      </w:r>
    </w:p>
    <w:p w:rsidR="00797911" w:rsidRPr="00AA2F57" w:rsidRDefault="00797911" w:rsidP="002724FE">
      <w:pPr>
        <w:tabs>
          <w:tab w:val="center" w:pos="1800"/>
          <w:tab w:val="center" w:pos="7200"/>
        </w:tabs>
        <w:spacing w:before="1800"/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CONTRASEMNEAZĂ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PREŞEDINTE</w:t>
      </w:r>
      <w:r w:rsidRPr="00AA2F57">
        <w:rPr>
          <w:rFonts w:ascii="Calibri" w:hAnsi="Calibri"/>
          <w:b/>
          <w:sz w:val="26"/>
          <w:szCs w:val="26"/>
          <w:lang w:val="ro-RO"/>
        </w:rPr>
        <w:tab/>
        <w:t>SECRETARUL JUDEŢULUI</w:t>
      </w:r>
    </w:p>
    <w:p w:rsidR="00797911" w:rsidRPr="00AA2F57" w:rsidRDefault="00797911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b/>
          <w:sz w:val="26"/>
          <w:szCs w:val="26"/>
          <w:lang w:val="ro-RO"/>
        </w:rPr>
      </w:pPr>
      <w:r w:rsidRPr="00AA2F57">
        <w:rPr>
          <w:rFonts w:ascii="Calibri" w:hAnsi="Calibri"/>
          <w:b/>
          <w:sz w:val="26"/>
          <w:szCs w:val="26"/>
          <w:lang w:val="ro-RO"/>
        </w:rPr>
        <w:tab/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b/>
          <w:sz w:val="26"/>
          <w:szCs w:val="26"/>
          <w:lang w:val="ro-RO"/>
        </w:rPr>
        <w:t>Egyed Árpád</w:t>
      </w: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797911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2724FE" w:rsidRPr="00AA2F57" w:rsidRDefault="002724FE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AVIZAT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SECRETARUL JUDEŢULUI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Egyed Árpád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4E13D4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  <w:t xml:space="preserve">Prezentul proiect de hotărâre a fost iniţiat de către preşedintele </w:t>
      </w:r>
      <w:r w:rsidR="00C4227A" w:rsidRPr="00AA2F57">
        <w:rPr>
          <w:rFonts w:ascii="Calibri" w:hAnsi="Calibri"/>
          <w:sz w:val="26"/>
          <w:szCs w:val="26"/>
          <w:lang w:val="ro-RO"/>
        </w:rPr>
        <w:t>Borboly</w:t>
      </w:r>
      <w:r w:rsidRPr="00AA2F57">
        <w:rPr>
          <w:rFonts w:ascii="Calibri" w:hAnsi="Calibri"/>
          <w:sz w:val="26"/>
          <w:szCs w:val="26"/>
          <w:lang w:val="ro-RO"/>
        </w:rPr>
        <w:t xml:space="preserve"> </w:t>
      </w:r>
      <w:r w:rsidR="00C4227A" w:rsidRPr="00AA2F57">
        <w:rPr>
          <w:rFonts w:ascii="Calibri" w:hAnsi="Calibri"/>
          <w:sz w:val="26"/>
          <w:szCs w:val="26"/>
          <w:lang w:val="ro-RO"/>
        </w:rPr>
        <w:t>Csaba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 la propunerea Direcţiei generale patrimoniu,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 xml:space="preserve">  P</w:t>
      </w:r>
      <w:r w:rsidRPr="00AA2F57">
        <w:rPr>
          <w:rFonts w:ascii="Calibri" w:hAnsi="Calibri"/>
          <w:sz w:val="26"/>
          <w:szCs w:val="26"/>
          <w:lang w:val="ro-RO"/>
        </w:rPr>
        <w:t>reşedinte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>Director general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ab/>
      </w:r>
      <w:r w:rsidR="0007662F" w:rsidRPr="00AA2F57">
        <w:rPr>
          <w:rFonts w:ascii="Calibri" w:hAnsi="Calibri"/>
          <w:sz w:val="26"/>
          <w:szCs w:val="26"/>
          <w:lang w:val="ro-RO"/>
        </w:rPr>
        <w:t>Borboly Csaba</w:t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</w:r>
      <w:r w:rsidRPr="00AA2F57">
        <w:rPr>
          <w:rFonts w:ascii="Calibri" w:hAnsi="Calibri"/>
          <w:sz w:val="26"/>
          <w:szCs w:val="26"/>
          <w:lang w:val="ro-RO"/>
        </w:rPr>
        <w:tab/>
        <w:t xml:space="preserve">     Birta Antal</w:t>
      </w: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both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Direcţia generală administraţie publică locală</w:t>
      </w:r>
    </w:p>
    <w:p w:rsidR="009D5B52" w:rsidRPr="00AA2F57" w:rsidRDefault="0007662F" w:rsidP="009D5B52">
      <w:pPr>
        <w:jc w:val="center"/>
        <w:rPr>
          <w:rFonts w:ascii="Calibri" w:hAnsi="Calibri"/>
          <w:sz w:val="26"/>
          <w:szCs w:val="26"/>
          <w:lang w:val="ro-RO"/>
        </w:rPr>
      </w:pPr>
      <w:proofErr w:type="spellStart"/>
      <w:r w:rsidRPr="00AA2F57">
        <w:rPr>
          <w:rFonts w:ascii="Calibri" w:hAnsi="Calibri"/>
          <w:sz w:val="26"/>
          <w:szCs w:val="26"/>
          <w:lang w:val="ro-RO"/>
        </w:rPr>
        <w:t>V</w:t>
      </w:r>
      <w:r w:rsidR="009D5B52" w:rsidRPr="00AA2F57">
        <w:rPr>
          <w:rFonts w:ascii="Calibri" w:hAnsi="Calibri"/>
          <w:sz w:val="26"/>
          <w:szCs w:val="26"/>
          <w:lang w:val="ro-RO"/>
        </w:rPr>
        <w:t>á</w:t>
      </w:r>
      <w:r w:rsidRPr="00AA2F57">
        <w:rPr>
          <w:rFonts w:ascii="Calibri" w:hAnsi="Calibri"/>
          <w:sz w:val="26"/>
          <w:szCs w:val="26"/>
          <w:lang w:val="ro-RO"/>
        </w:rPr>
        <w:t>gássy</w:t>
      </w:r>
      <w:proofErr w:type="spellEnd"/>
      <w:r w:rsidRPr="00AA2F57">
        <w:rPr>
          <w:rFonts w:ascii="Calibri" w:hAnsi="Calibri"/>
          <w:sz w:val="26"/>
          <w:szCs w:val="26"/>
          <w:lang w:val="ro-RO"/>
        </w:rPr>
        <w:t xml:space="preserve"> Alpár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 xml:space="preserve">Director general </w:t>
      </w:r>
      <w:r w:rsidR="0007662F" w:rsidRPr="00AA2F57">
        <w:rPr>
          <w:rFonts w:ascii="Calibri" w:hAnsi="Calibri"/>
          <w:sz w:val="26"/>
          <w:szCs w:val="26"/>
          <w:lang w:val="ro-RO"/>
        </w:rPr>
        <w:t>adjunct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VIZAT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Compartimentul Cancelaria Consiliului Județean Harghita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Szabó Zsolt Szilveszter</w:t>
      </w:r>
    </w:p>
    <w:p w:rsidR="009D5B52" w:rsidRPr="00AA2F57" w:rsidRDefault="009D5B52" w:rsidP="009D5B52">
      <w:pPr>
        <w:jc w:val="center"/>
        <w:rPr>
          <w:rFonts w:ascii="Calibri" w:hAnsi="Calibri"/>
          <w:sz w:val="26"/>
          <w:szCs w:val="26"/>
          <w:lang w:val="ro-RO"/>
        </w:rPr>
      </w:pPr>
      <w:r w:rsidRPr="00AA2F57">
        <w:rPr>
          <w:rFonts w:ascii="Calibri" w:hAnsi="Calibri"/>
          <w:sz w:val="26"/>
          <w:szCs w:val="26"/>
          <w:lang w:val="ro-RO"/>
        </w:rPr>
        <w:t>Coordonator compartiment</w:t>
      </w:r>
    </w:p>
    <w:p w:rsidR="009D5B52" w:rsidRPr="00AA2F57" w:rsidRDefault="009D5B52" w:rsidP="009D5B52">
      <w:pPr>
        <w:tabs>
          <w:tab w:val="center" w:pos="1800"/>
          <w:tab w:val="center" w:pos="7200"/>
        </w:tabs>
        <w:jc w:val="both"/>
        <w:rPr>
          <w:rFonts w:ascii="Calibri" w:hAnsi="Calibri"/>
          <w:sz w:val="26"/>
          <w:szCs w:val="26"/>
          <w:lang w:val="ro-RO"/>
        </w:rPr>
      </w:pPr>
    </w:p>
    <w:sectPr w:rsidR="009D5B52" w:rsidRPr="00AA2F57" w:rsidSect="002724FE">
      <w:headerReference w:type="first" r:id="rId8"/>
      <w:pgSz w:w="11907" w:h="16840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575" w:rsidRDefault="00FE2575">
      <w:r>
        <w:separator/>
      </w:r>
    </w:p>
  </w:endnote>
  <w:endnote w:type="continuationSeparator" w:id="0">
    <w:p w:rsidR="00FE2575" w:rsidRDefault="00FE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575" w:rsidRDefault="00FE2575">
      <w:r>
        <w:separator/>
      </w:r>
    </w:p>
  </w:footnote>
  <w:footnote w:type="continuationSeparator" w:id="0">
    <w:p w:rsidR="00FE2575" w:rsidRDefault="00FE25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2F2" w:rsidRPr="0034592F" w:rsidRDefault="00A842F2" w:rsidP="0034592F">
    <w:pPr>
      <w:pStyle w:val="Header"/>
      <w:jc w:val="right"/>
      <w:rPr>
        <w:rFonts w:ascii="Calibri" w:hAnsi="Calibri"/>
        <w:sz w:val="26"/>
        <w:szCs w:val="26"/>
        <w:lang w:val="ro-RO"/>
      </w:rPr>
    </w:pPr>
    <w:r w:rsidRPr="0034592F">
      <w:rPr>
        <w:rFonts w:ascii="Calibri" w:hAnsi="Calibri"/>
        <w:sz w:val="26"/>
        <w:szCs w:val="26"/>
        <w:lang w:val="ro-RO"/>
      </w:rPr>
      <w:t xml:space="preserve">Anexa nr. 2 </w:t>
    </w:r>
    <w:smartTag w:uri="urn:schemas-microsoft-com:office:smarttags" w:element="PersonName">
      <w:smartTagPr>
        <w:attr w:name="ProductID" w:val="la Hotărârea"/>
      </w:smartTagPr>
      <w:r w:rsidRPr="0034592F">
        <w:rPr>
          <w:rFonts w:ascii="Calibri" w:hAnsi="Calibri"/>
          <w:sz w:val="26"/>
          <w:szCs w:val="26"/>
          <w:lang w:val="ro-RO"/>
        </w:rPr>
        <w:t>la Hotărârea</w:t>
      </w:r>
    </w:smartTag>
    <w:r w:rsidRPr="0034592F">
      <w:rPr>
        <w:rFonts w:ascii="Calibri" w:hAnsi="Calibri"/>
        <w:sz w:val="26"/>
        <w:szCs w:val="26"/>
        <w:lang w:val="ro-RO"/>
      </w:rPr>
      <w:t xml:space="preserve"> nr. ______ /2011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73CD"/>
    <w:multiLevelType w:val="hybridMultilevel"/>
    <w:tmpl w:val="1520F3FC"/>
    <w:lvl w:ilvl="0" w:tplc="86389BC8">
      <w:start w:val="6"/>
      <w:numFmt w:val="bullet"/>
      <w:lvlText w:val="-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9E1468F"/>
    <w:multiLevelType w:val="hybridMultilevel"/>
    <w:tmpl w:val="F47CFA60"/>
    <w:lvl w:ilvl="0" w:tplc="A36028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AFC71E6"/>
    <w:multiLevelType w:val="hybridMultilevel"/>
    <w:tmpl w:val="8EF02F42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8795714"/>
    <w:multiLevelType w:val="hybridMultilevel"/>
    <w:tmpl w:val="52E45A48"/>
    <w:lvl w:ilvl="0" w:tplc="3C888A0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7D5039EF"/>
    <w:multiLevelType w:val="hybridMultilevel"/>
    <w:tmpl w:val="74AEC800"/>
    <w:lvl w:ilvl="0" w:tplc="8C5AE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708"/>
    <w:rsid w:val="000023D5"/>
    <w:rsid w:val="000067E2"/>
    <w:rsid w:val="000111C2"/>
    <w:rsid w:val="000128F3"/>
    <w:rsid w:val="000210DC"/>
    <w:rsid w:val="00027E85"/>
    <w:rsid w:val="000307AA"/>
    <w:rsid w:val="00036B2E"/>
    <w:rsid w:val="00040BB7"/>
    <w:rsid w:val="00040F75"/>
    <w:rsid w:val="00041841"/>
    <w:rsid w:val="00042AAC"/>
    <w:rsid w:val="00044203"/>
    <w:rsid w:val="00057DC9"/>
    <w:rsid w:val="00066667"/>
    <w:rsid w:val="0007543B"/>
    <w:rsid w:val="0007662F"/>
    <w:rsid w:val="00080286"/>
    <w:rsid w:val="00082A65"/>
    <w:rsid w:val="00082E7A"/>
    <w:rsid w:val="0009103D"/>
    <w:rsid w:val="00092703"/>
    <w:rsid w:val="000A59DD"/>
    <w:rsid w:val="000B60C3"/>
    <w:rsid w:val="000D28A8"/>
    <w:rsid w:val="000F20EA"/>
    <w:rsid w:val="000F3697"/>
    <w:rsid w:val="00106E3E"/>
    <w:rsid w:val="00110694"/>
    <w:rsid w:val="001159D5"/>
    <w:rsid w:val="001275F4"/>
    <w:rsid w:val="00127882"/>
    <w:rsid w:val="001306BB"/>
    <w:rsid w:val="00131C6E"/>
    <w:rsid w:val="001342C9"/>
    <w:rsid w:val="00135D29"/>
    <w:rsid w:val="0014589A"/>
    <w:rsid w:val="0015605E"/>
    <w:rsid w:val="00182AE7"/>
    <w:rsid w:val="00183FA9"/>
    <w:rsid w:val="001972F8"/>
    <w:rsid w:val="001B4BEA"/>
    <w:rsid w:val="001C15A4"/>
    <w:rsid w:val="00203708"/>
    <w:rsid w:val="00204EA0"/>
    <w:rsid w:val="0020712E"/>
    <w:rsid w:val="002264EF"/>
    <w:rsid w:val="00226E5D"/>
    <w:rsid w:val="0022737B"/>
    <w:rsid w:val="00227AC2"/>
    <w:rsid w:val="00230F1C"/>
    <w:rsid w:val="00231F89"/>
    <w:rsid w:val="00233228"/>
    <w:rsid w:val="00234FB4"/>
    <w:rsid w:val="00240BD0"/>
    <w:rsid w:val="00241ADC"/>
    <w:rsid w:val="00242CA5"/>
    <w:rsid w:val="002502A4"/>
    <w:rsid w:val="002542DC"/>
    <w:rsid w:val="00265C9A"/>
    <w:rsid w:val="002724FE"/>
    <w:rsid w:val="00272DF9"/>
    <w:rsid w:val="002745D9"/>
    <w:rsid w:val="002D6713"/>
    <w:rsid w:val="002F6912"/>
    <w:rsid w:val="00302D79"/>
    <w:rsid w:val="0030412B"/>
    <w:rsid w:val="00304F34"/>
    <w:rsid w:val="00326A40"/>
    <w:rsid w:val="0034131A"/>
    <w:rsid w:val="00342C8D"/>
    <w:rsid w:val="00343DB9"/>
    <w:rsid w:val="0034592F"/>
    <w:rsid w:val="00346A7F"/>
    <w:rsid w:val="00372BFA"/>
    <w:rsid w:val="0037657E"/>
    <w:rsid w:val="00377ECC"/>
    <w:rsid w:val="00380C1D"/>
    <w:rsid w:val="0038269B"/>
    <w:rsid w:val="003864A0"/>
    <w:rsid w:val="00387E46"/>
    <w:rsid w:val="003901CA"/>
    <w:rsid w:val="003926AC"/>
    <w:rsid w:val="003A220A"/>
    <w:rsid w:val="003A403A"/>
    <w:rsid w:val="003B03FD"/>
    <w:rsid w:val="003B40C4"/>
    <w:rsid w:val="003C1C1D"/>
    <w:rsid w:val="003D0AB0"/>
    <w:rsid w:val="003D21A3"/>
    <w:rsid w:val="003D2316"/>
    <w:rsid w:val="003E205C"/>
    <w:rsid w:val="003F0983"/>
    <w:rsid w:val="003F777D"/>
    <w:rsid w:val="0040053F"/>
    <w:rsid w:val="0040333B"/>
    <w:rsid w:val="004366A3"/>
    <w:rsid w:val="004368FC"/>
    <w:rsid w:val="00437181"/>
    <w:rsid w:val="00446D51"/>
    <w:rsid w:val="004554BC"/>
    <w:rsid w:val="004558C7"/>
    <w:rsid w:val="004604C9"/>
    <w:rsid w:val="00466469"/>
    <w:rsid w:val="00466728"/>
    <w:rsid w:val="00466FB5"/>
    <w:rsid w:val="00476DC2"/>
    <w:rsid w:val="0048064E"/>
    <w:rsid w:val="00483634"/>
    <w:rsid w:val="004906F9"/>
    <w:rsid w:val="00493B68"/>
    <w:rsid w:val="004A1A14"/>
    <w:rsid w:val="004A2447"/>
    <w:rsid w:val="004B2033"/>
    <w:rsid w:val="004C0F8C"/>
    <w:rsid w:val="004C3EBB"/>
    <w:rsid w:val="004D4F10"/>
    <w:rsid w:val="004E13D4"/>
    <w:rsid w:val="00504E4F"/>
    <w:rsid w:val="00533C30"/>
    <w:rsid w:val="00556D4C"/>
    <w:rsid w:val="00561CEE"/>
    <w:rsid w:val="00576124"/>
    <w:rsid w:val="00587E19"/>
    <w:rsid w:val="0059051F"/>
    <w:rsid w:val="005A3EAB"/>
    <w:rsid w:val="005A6D00"/>
    <w:rsid w:val="005B248A"/>
    <w:rsid w:val="005C76A9"/>
    <w:rsid w:val="005D6433"/>
    <w:rsid w:val="005D6FFF"/>
    <w:rsid w:val="005D773B"/>
    <w:rsid w:val="005F1C45"/>
    <w:rsid w:val="006044C3"/>
    <w:rsid w:val="0060782E"/>
    <w:rsid w:val="00614464"/>
    <w:rsid w:val="00615771"/>
    <w:rsid w:val="0061659D"/>
    <w:rsid w:val="006220F2"/>
    <w:rsid w:val="006245AD"/>
    <w:rsid w:val="006264F2"/>
    <w:rsid w:val="006458D4"/>
    <w:rsid w:val="00647F60"/>
    <w:rsid w:val="006576BB"/>
    <w:rsid w:val="006717E2"/>
    <w:rsid w:val="006768DB"/>
    <w:rsid w:val="006A0442"/>
    <w:rsid w:val="006A6088"/>
    <w:rsid w:val="006B639F"/>
    <w:rsid w:val="006D3C58"/>
    <w:rsid w:val="006E0389"/>
    <w:rsid w:val="006E0FF7"/>
    <w:rsid w:val="00703B22"/>
    <w:rsid w:val="007135E2"/>
    <w:rsid w:val="0072515D"/>
    <w:rsid w:val="00727311"/>
    <w:rsid w:val="00730150"/>
    <w:rsid w:val="00797911"/>
    <w:rsid w:val="007B2799"/>
    <w:rsid w:val="007B3CD9"/>
    <w:rsid w:val="007D3050"/>
    <w:rsid w:val="007E7A1A"/>
    <w:rsid w:val="007F1732"/>
    <w:rsid w:val="0080082F"/>
    <w:rsid w:val="00800B12"/>
    <w:rsid w:val="008067F8"/>
    <w:rsid w:val="008131C2"/>
    <w:rsid w:val="008357DE"/>
    <w:rsid w:val="008472EF"/>
    <w:rsid w:val="008579D9"/>
    <w:rsid w:val="00863517"/>
    <w:rsid w:val="0087343D"/>
    <w:rsid w:val="00882AE9"/>
    <w:rsid w:val="00897CBA"/>
    <w:rsid w:val="008B619D"/>
    <w:rsid w:val="008B6C06"/>
    <w:rsid w:val="008C12D4"/>
    <w:rsid w:val="008C178E"/>
    <w:rsid w:val="008C3D2B"/>
    <w:rsid w:val="008D3BF8"/>
    <w:rsid w:val="008D51D7"/>
    <w:rsid w:val="008E30FD"/>
    <w:rsid w:val="008E3FF7"/>
    <w:rsid w:val="008E4B4C"/>
    <w:rsid w:val="008F1613"/>
    <w:rsid w:val="008F791E"/>
    <w:rsid w:val="00900898"/>
    <w:rsid w:val="0090536F"/>
    <w:rsid w:val="00913718"/>
    <w:rsid w:val="00914D90"/>
    <w:rsid w:val="009156D7"/>
    <w:rsid w:val="00920A36"/>
    <w:rsid w:val="00920ADB"/>
    <w:rsid w:val="00922179"/>
    <w:rsid w:val="0093073C"/>
    <w:rsid w:val="009329A7"/>
    <w:rsid w:val="00934CE4"/>
    <w:rsid w:val="009429DB"/>
    <w:rsid w:val="009463FF"/>
    <w:rsid w:val="00951272"/>
    <w:rsid w:val="009558B9"/>
    <w:rsid w:val="009573F2"/>
    <w:rsid w:val="00960672"/>
    <w:rsid w:val="00967001"/>
    <w:rsid w:val="0097102A"/>
    <w:rsid w:val="0097358E"/>
    <w:rsid w:val="00973A60"/>
    <w:rsid w:val="00975868"/>
    <w:rsid w:val="00981F47"/>
    <w:rsid w:val="0098296B"/>
    <w:rsid w:val="00983B6F"/>
    <w:rsid w:val="009926BD"/>
    <w:rsid w:val="0099459F"/>
    <w:rsid w:val="009970EC"/>
    <w:rsid w:val="009B4780"/>
    <w:rsid w:val="009B540B"/>
    <w:rsid w:val="009C53F4"/>
    <w:rsid w:val="009C7EFC"/>
    <w:rsid w:val="009D15EB"/>
    <w:rsid w:val="009D356F"/>
    <w:rsid w:val="009D3B71"/>
    <w:rsid w:val="009D5B52"/>
    <w:rsid w:val="009E140E"/>
    <w:rsid w:val="009E759A"/>
    <w:rsid w:val="009F27C6"/>
    <w:rsid w:val="009F422C"/>
    <w:rsid w:val="009F6E70"/>
    <w:rsid w:val="009F7BA0"/>
    <w:rsid w:val="00A0673D"/>
    <w:rsid w:val="00A11149"/>
    <w:rsid w:val="00A21324"/>
    <w:rsid w:val="00A6540D"/>
    <w:rsid w:val="00A75407"/>
    <w:rsid w:val="00A842F2"/>
    <w:rsid w:val="00A85407"/>
    <w:rsid w:val="00AA1261"/>
    <w:rsid w:val="00AA2D5B"/>
    <w:rsid w:val="00AA2F57"/>
    <w:rsid w:val="00AA35D6"/>
    <w:rsid w:val="00AA66BF"/>
    <w:rsid w:val="00AA6A2E"/>
    <w:rsid w:val="00AC1045"/>
    <w:rsid w:val="00AC61B8"/>
    <w:rsid w:val="00B0305F"/>
    <w:rsid w:val="00B07E57"/>
    <w:rsid w:val="00B148AF"/>
    <w:rsid w:val="00B35271"/>
    <w:rsid w:val="00B357F3"/>
    <w:rsid w:val="00B44ECA"/>
    <w:rsid w:val="00B609FC"/>
    <w:rsid w:val="00B725D8"/>
    <w:rsid w:val="00B92E22"/>
    <w:rsid w:val="00BA776A"/>
    <w:rsid w:val="00BB562C"/>
    <w:rsid w:val="00BD1470"/>
    <w:rsid w:val="00BE1687"/>
    <w:rsid w:val="00BE386B"/>
    <w:rsid w:val="00C0632D"/>
    <w:rsid w:val="00C07D5E"/>
    <w:rsid w:val="00C16C88"/>
    <w:rsid w:val="00C228AF"/>
    <w:rsid w:val="00C4227A"/>
    <w:rsid w:val="00C5233D"/>
    <w:rsid w:val="00C62390"/>
    <w:rsid w:val="00C64304"/>
    <w:rsid w:val="00C8087C"/>
    <w:rsid w:val="00C848C5"/>
    <w:rsid w:val="00C871AD"/>
    <w:rsid w:val="00CB2399"/>
    <w:rsid w:val="00CB6226"/>
    <w:rsid w:val="00CD5ED6"/>
    <w:rsid w:val="00CD6360"/>
    <w:rsid w:val="00CE4FD0"/>
    <w:rsid w:val="00CF0F94"/>
    <w:rsid w:val="00CF6788"/>
    <w:rsid w:val="00CF6DE8"/>
    <w:rsid w:val="00D02381"/>
    <w:rsid w:val="00D056D1"/>
    <w:rsid w:val="00D0674C"/>
    <w:rsid w:val="00D14854"/>
    <w:rsid w:val="00D238F9"/>
    <w:rsid w:val="00D32CF6"/>
    <w:rsid w:val="00D423E3"/>
    <w:rsid w:val="00D4292D"/>
    <w:rsid w:val="00D57E36"/>
    <w:rsid w:val="00D6544E"/>
    <w:rsid w:val="00D669A6"/>
    <w:rsid w:val="00D805DB"/>
    <w:rsid w:val="00D84678"/>
    <w:rsid w:val="00D8492C"/>
    <w:rsid w:val="00D95012"/>
    <w:rsid w:val="00DB1C2B"/>
    <w:rsid w:val="00DE65E8"/>
    <w:rsid w:val="00E178B6"/>
    <w:rsid w:val="00E17ECD"/>
    <w:rsid w:val="00E22A35"/>
    <w:rsid w:val="00E23DA7"/>
    <w:rsid w:val="00E34E61"/>
    <w:rsid w:val="00E35B00"/>
    <w:rsid w:val="00E50246"/>
    <w:rsid w:val="00E54EF0"/>
    <w:rsid w:val="00E612BB"/>
    <w:rsid w:val="00E61C6B"/>
    <w:rsid w:val="00E6321E"/>
    <w:rsid w:val="00E63CB4"/>
    <w:rsid w:val="00E762F2"/>
    <w:rsid w:val="00E85556"/>
    <w:rsid w:val="00E90926"/>
    <w:rsid w:val="00E90EC0"/>
    <w:rsid w:val="00E963E0"/>
    <w:rsid w:val="00EA2541"/>
    <w:rsid w:val="00EB586E"/>
    <w:rsid w:val="00ED1F50"/>
    <w:rsid w:val="00EE7C4E"/>
    <w:rsid w:val="00EF441B"/>
    <w:rsid w:val="00F0232B"/>
    <w:rsid w:val="00F03357"/>
    <w:rsid w:val="00F05DD9"/>
    <w:rsid w:val="00F21F7D"/>
    <w:rsid w:val="00F30357"/>
    <w:rsid w:val="00F444F5"/>
    <w:rsid w:val="00F46FA2"/>
    <w:rsid w:val="00F51260"/>
    <w:rsid w:val="00F51935"/>
    <w:rsid w:val="00F5269F"/>
    <w:rsid w:val="00F631BC"/>
    <w:rsid w:val="00F75989"/>
    <w:rsid w:val="00F800B8"/>
    <w:rsid w:val="00F83E9A"/>
    <w:rsid w:val="00FA3390"/>
    <w:rsid w:val="00FA5AB7"/>
    <w:rsid w:val="00FA6889"/>
    <w:rsid w:val="00FC46DA"/>
    <w:rsid w:val="00FE1571"/>
    <w:rsid w:val="00FE2575"/>
    <w:rsid w:val="00FE58FC"/>
    <w:rsid w:val="00FF0226"/>
    <w:rsid w:val="00FF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3708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184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hu-HU"/>
    </w:rPr>
  </w:style>
  <w:style w:type="paragraph" w:styleId="Heading3">
    <w:name w:val="heading 3"/>
    <w:basedOn w:val="Normal"/>
    <w:next w:val="Normal"/>
    <w:link w:val="Heading3Char"/>
    <w:qFormat/>
    <w:rsid w:val="009329A7"/>
    <w:pPr>
      <w:keepNext/>
      <w:jc w:val="both"/>
      <w:outlineLvl w:val="2"/>
    </w:pPr>
    <w:rPr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9329A7"/>
    <w:rPr>
      <w:b/>
      <w:sz w:val="28"/>
      <w:lang w:eastAsia="en-US"/>
    </w:rPr>
  </w:style>
  <w:style w:type="paragraph" w:styleId="BodyText">
    <w:name w:val="Body Text"/>
    <w:basedOn w:val="Normal"/>
    <w:link w:val="BodyTextChar"/>
    <w:rsid w:val="009329A7"/>
    <w:pPr>
      <w:jc w:val="both"/>
    </w:pPr>
    <w:rPr>
      <w:sz w:val="28"/>
      <w:szCs w:val="20"/>
      <w:lang w:val="ro-RO"/>
    </w:rPr>
  </w:style>
  <w:style w:type="character" w:customStyle="1" w:styleId="BodyTextChar">
    <w:name w:val="Body Text Char"/>
    <w:link w:val="BodyText"/>
    <w:rsid w:val="009329A7"/>
    <w:rPr>
      <w:sz w:val="28"/>
      <w:lang w:eastAsia="en-US"/>
    </w:rPr>
  </w:style>
  <w:style w:type="paragraph" w:styleId="BodyText2">
    <w:name w:val="Body Text 2"/>
    <w:basedOn w:val="Normal"/>
    <w:link w:val="BodyText2Char"/>
    <w:rsid w:val="009329A7"/>
    <w:pPr>
      <w:jc w:val="both"/>
    </w:pPr>
    <w:rPr>
      <w:color w:val="000000"/>
      <w:sz w:val="28"/>
      <w:szCs w:val="20"/>
      <w:lang w:val="ro-RO"/>
    </w:rPr>
  </w:style>
  <w:style w:type="character" w:customStyle="1" w:styleId="BodyText2Char">
    <w:name w:val="Body Text 2 Char"/>
    <w:link w:val="BodyText2"/>
    <w:rsid w:val="009329A7"/>
    <w:rPr>
      <w:color w:val="000000"/>
      <w:sz w:val="28"/>
      <w:lang w:eastAsia="en-US"/>
    </w:rPr>
  </w:style>
  <w:style w:type="character" w:customStyle="1" w:styleId="ln2tparagraf">
    <w:name w:val="ln2tparagraf"/>
    <w:rsid w:val="009329A7"/>
  </w:style>
  <w:style w:type="character" w:customStyle="1" w:styleId="Heading1Char">
    <w:name w:val="Heading 1 Char"/>
    <w:link w:val="Heading1"/>
    <w:uiPriority w:val="9"/>
    <w:rsid w:val="00041841"/>
    <w:rPr>
      <w:rFonts w:ascii="Cambria" w:hAnsi="Cambria"/>
      <w:b/>
      <w:bCs/>
      <w:kern w:val="32"/>
      <w:sz w:val="32"/>
      <w:szCs w:val="32"/>
      <w:lang w:val="hu-HU" w:eastAsia="en-US"/>
    </w:rPr>
  </w:style>
  <w:style w:type="paragraph" w:styleId="BalloonText">
    <w:name w:val="Balloon Text"/>
    <w:basedOn w:val="Normal"/>
    <w:link w:val="BalloonTextChar"/>
    <w:rsid w:val="00F033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03357"/>
    <w:rPr>
      <w:rFonts w:ascii="Tahoma" w:hAnsi="Tahoma" w:cs="Tahoma"/>
      <w:sz w:val="16"/>
      <w:szCs w:val="16"/>
      <w:lang w:val="en-US" w:eastAsia="en-US"/>
    </w:rPr>
  </w:style>
  <w:style w:type="character" w:customStyle="1" w:styleId="ln2tlitera">
    <w:name w:val="ln2tlitera"/>
    <w:basedOn w:val="DefaultParagraphFont"/>
    <w:rsid w:val="002542DC"/>
  </w:style>
  <w:style w:type="paragraph" w:customStyle="1" w:styleId="DefaultText">
    <w:name w:val="Default Text"/>
    <w:basedOn w:val="Normal"/>
    <w:rsid w:val="00C07D5E"/>
    <w:pPr>
      <w:overflowPunct w:val="0"/>
      <w:autoSpaceDE w:val="0"/>
      <w:autoSpaceDN w:val="0"/>
      <w:adjustRightInd w:val="0"/>
      <w:textAlignment w:val="baseline"/>
    </w:pPr>
    <w:rPr>
      <w:szCs w:val="20"/>
      <w:lang w:val="ro-RO"/>
    </w:rPr>
  </w:style>
  <w:style w:type="paragraph" w:customStyle="1" w:styleId="Char">
    <w:name w:val="Char"/>
    <w:basedOn w:val="Normal"/>
    <w:rsid w:val="00C07D5E"/>
    <w:pPr>
      <w:spacing w:after="160" w:line="240" w:lineRule="exact"/>
    </w:pPr>
    <w:rPr>
      <w:rFonts w:ascii="Tahoma" w:hAnsi="Tahoma"/>
      <w:sz w:val="20"/>
      <w:szCs w:val="20"/>
    </w:rPr>
  </w:style>
  <w:style w:type="paragraph" w:styleId="Header">
    <w:name w:val="header"/>
    <w:basedOn w:val="Normal"/>
    <w:rsid w:val="0034592F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34592F"/>
    <w:pPr>
      <w:tabs>
        <w:tab w:val="center" w:pos="4703"/>
        <w:tab w:val="right" w:pos="94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3</Pages>
  <Words>594</Words>
  <Characters>3449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hotarare</vt:lpstr>
      <vt:lpstr>hotarare</vt:lpstr>
    </vt:vector>
  </TitlesOfParts>
  <Company>CJHR</Company>
  <LinksUpToDate>false</LinksUpToDate>
  <CharactersWithSpaces>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hotarare</dc:title>
  <dc:creator>bagero</dc:creator>
  <cp:lastModifiedBy>Kovacs Zoltan</cp:lastModifiedBy>
  <cp:revision>9</cp:revision>
  <cp:lastPrinted>2018-08-24T08:03:00Z</cp:lastPrinted>
  <dcterms:created xsi:type="dcterms:W3CDTF">2016-01-13T13:20:00Z</dcterms:created>
  <dcterms:modified xsi:type="dcterms:W3CDTF">2018-09-03T11:56:00Z</dcterms:modified>
</cp:coreProperties>
</file>